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CA9E" w14:textId="21CAA41D" w:rsidR="0075716F" w:rsidRPr="00F47A59" w:rsidRDefault="00612333" w:rsidP="00F47A59">
      <w:pPr>
        <w:jc w:val="center"/>
        <w:rPr>
          <w:b/>
          <w:bCs/>
          <w:color w:val="FF0000"/>
          <w:sz w:val="44"/>
          <w:szCs w:val="44"/>
        </w:rPr>
      </w:pPr>
      <w:r w:rsidRPr="00F47A59">
        <w:rPr>
          <w:b/>
          <w:bCs/>
          <w:color w:val="FF0000"/>
          <w:sz w:val="44"/>
          <w:szCs w:val="44"/>
        </w:rPr>
        <w:t>HOSPODÁRNÉ NAKLÁDÁNÍ S VODOU NA ÚZEMÍ OBCE LIBERK</w:t>
      </w:r>
    </w:p>
    <w:p w14:paraId="7B7BC251" w14:textId="77777777" w:rsidR="00774A42" w:rsidRDefault="00774A42"/>
    <w:p w14:paraId="3D7C6B11" w14:textId="38EE1134" w:rsidR="00774A42" w:rsidRPr="00F47A59" w:rsidRDefault="00774A42" w:rsidP="00F47A59">
      <w:pPr>
        <w:jc w:val="both"/>
        <w:rPr>
          <w:sz w:val="32"/>
          <w:szCs w:val="32"/>
        </w:rPr>
      </w:pPr>
      <w:r w:rsidRPr="00F47A59">
        <w:rPr>
          <w:sz w:val="32"/>
          <w:szCs w:val="32"/>
        </w:rPr>
        <w:t>Zajisté všichni víte, že obec Liberk se potýká s velkým problémem, kterým je NEDOSTATEK PITNÉ VODY.</w:t>
      </w:r>
      <w:r w:rsidR="00BF3B73" w:rsidRPr="00F47A59">
        <w:rPr>
          <w:sz w:val="32"/>
          <w:szCs w:val="32"/>
        </w:rPr>
        <w:t xml:space="preserve"> </w:t>
      </w:r>
      <w:r w:rsidR="00612333" w:rsidRPr="00F47A59">
        <w:rPr>
          <w:sz w:val="32"/>
          <w:szCs w:val="32"/>
        </w:rPr>
        <w:t>Dodávku pitné vody nám zajišťuje firma AQUA SERVIS, a.s. Rychnov nad Kněžnou, která nyní pitnou vodu do vodojem</w:t>
      </w:r>
      <w:r w:rsidR="00B72752">
        <w:rPr>
          <w:sz w:val="32"/>
          <w:szCs w:val="32"/>
        </w:rPr>
        <w:t>u</w:t>
      </w:r>
      <w:r w:rsidR="00612333" w:rsidRPr="00F47A59">
        <w:rPr>
          <w:sz w:val="32"/>
          <w:szCs w:val="32"/>
        </w:rPr>
        <w:t xml:space="preserve"> dováží, protože kapacita vrtu z Rampuše nestačí. </w:t>
      </w:r>
      <w:r w:rsidR="00BF3B73" w:rsidRPr="00F47A59">
        <w:rPr>
          <w:sz w:val="32"/>
          <w:szCs w:val="32"/>
        </w:rPr>
        <w:t xml:space="preserve">Situaci již řešíme s odborníky, se kterými se snažíme najít nejefektivnější řešení </w:t>
      </w:r>
      <w:r w:rsidR="00B72752">
        <w:rPr>
          <w:sz w:val="32"/>
          <w:szCs w:val="32"/>
        </w:rPr>
        <w:t>problému.</w:t>
      </w:r>
    </w:p>
    <w:p w14:paraId="4D0125E7" w14:textId="77777777" w:rsidR="00612333" w:rsidRPr="00F47A59" w:rsidRDefault="00BF3B73" w:rsidP="00F47A59">
      <w:pPr>
        <w:jc w:val="both"/>
        <w:rPr>
          <w:b/>
          <w:bCs/>
          <w:sz w:val="32"/>
          <w:szCs w:val="32"/>
        </w:rPr>
      </w:pPr>
      <w:r w:rsidRPr="00F47A59">
        <w:rPr>
          <w:b/>
          <w:bCs/>
          <w:color w:val="FF0000"/>
          <w:sz w:val="32"/>
          <w:szCs w:val="32"/>
        </w:rPr>
        <w:t>Tímto žádáme všechny občany, aby šetřili s vodou</w:t>
      </w:r>
      <w:r w:rsidRPr="00F47A59">
        <w:rPr>
          <w:b/>
          <w:bCs/>
          <w:sz w:val="32"/>
          <w:szCs w:val="32"/>
        </w:rPr>
        <w:t xml:space="preserve">. </w:t>
      </w:r>
    </w:p>
    <w:p w14:paraId="7270EB75" w14:textId="4C07CAC0" w:rsidR="003E4449" w:rsidRDefault="00612333" w:rsidP="00F47A59">
      <w:pPr>
        <w:jc w:val="both"/>
        <w:rPr>
          <w:sz w:val="32"/>
          <w:szCs w:val="32"/>
        </w:rPr>
      </w:pPr>
      <w:r w:rsidRPr="00F47A59">
        <w:rPr>
          <w:sz w:val="32"/>
          <w:szCs w:val="32"/>
        </w:rPr>
        <w:t xml:space="preserve">Nechceme </w:t>
      </w:r>
      <w:r w:rsidR="003E4449" w:rsidRPr="00F47A59">
        <w:rPr>
          <w:sz w:val="32"/>
          <w:szCs w:val="32"/>
        </w:rPr>
        <w:t>vydávat právní předpisy obce k šetření vod</w:t>
      </w:r>
      <w:r w:rsidR="00F47A59">
        <w:rPr>
          <w:sz w:val="32"/>
          <w:szCs w:val="32"/>
        </w:rPr>
        <w:t>y</w:t>
      </w:r>
      <w:r w:rsidR="003E4449" w:rsidRPr="00F47A59">
        <w:rPr>
          <w:sz w:val="32"/>
          <w:szCs w:val="32"/>
        </w:rPr>
        <w:t xml:space="preserve">, protože si myslíme, že občané jsou rozumní a vzniklou situaci dokáží pochopit. </w:t>
      </w:r>
    </w:p>
    <w:p w14:paraId="3E97F4F9" w14:textId="612D646A" w:rsidR="00BF3B73" w:rsidRPr="00F47A59" w:rsidRDefault="00BF3B73" w:rsidP="00F47A59">
      <w:pPr>
        <w:jc w:val="both"/>
        <w:rPr>
          <w:sz w:val="32"/>
          <w:szCs w:val="32"/>
        </w:rPr>
      </w:pPr>
      <w:r w:rsidRPr="00F47A59">
        <w:rPr>
          <w:sz w:val="32"/>
          <w:szCs w:val="32"/>
        </w:rPr>
        <w:t>K zalévání použ</w:t>
      </w:r>
      <w:r w:rsidR="00612333" w:rsidRPr="00F47A59">
        <w:rPr>
          <w:sz w:val="32"/>
          <w:szCs w:val="32"/>
        </w:rPr>
        <w:t xml:space="preserve">ívejte </w:t>
      </w:r>
      <w:r w:rsidRPr="00F47A59">
        <w:rPr>
          <w:sz w:val="32"/>
          <w:szCs w:val="32"/>
        </w:rPr>
        <w:t>vodu ze studní či dešťovou, k napouštění baz</w:t>
      </w:r>
      <w:r w:rsidR="00B72752">
        <w:rPr>
          <w:sz w:val="32"/>
          <w:szCs w:val="32"/>
        </w:rPr>
        <w:t>é</w:t>
      </w:r>
      <w:r w:rsidRPr="00F47A59">
        <w:rPr>
          <w:sz w:val="32"/>
          <w:szCs w:val="32"/>
        </w:rPr>
        <w:t>nů n</w:t>
      </w:r>
      <w:r w:rsidR="00612333" w:rsidRPr="00F47A59">
        <w:rPr>
          <w:sz w:val="32"/>
          <w:szCs w:val="32"/>
        </w:rPr>
        <w:t>epoužívejte</w:t>
      </w:r>
      <w:r w:rsidR="00B72752">
        <w:rPr>
          <w:sz w:val="32"/>
          <w:szCs w:val="32"/>
        </w:rPr>
        <w:t xml:space="preserve"> </w:t>
      </w:r>
      <w:r w:rsidRPr="00F47A59">
        <w:rPr>
          <w:sz w:val="32"/>
          <w:szCs w:val="32"/>
        </w:rPr>
        <w:t>vodu z veřejného vodovodu, ale v</w:t>
      </w:r>
      <w:r w:rsidR="00612333" w:rsidRPr="00F47A59">
        <w:rPr>
          <w:sz w:val="32"/>
          <w:szCs w:val="32"/>
        </w:rPr>
        <w:t xml:space="preserve">yužijte </w:t>
      </w:r>
      <w:r w:rsidR="00F47A59">
        <w:rPr>
          <w:sz w:val="32"/>
          <w:szCs w:val="32"/>
        </w:rPr>
        <w:t>objednání cisterny</w:t>
      </w:r>
      <w:r w:rsidRPr="00F47A59">
        <w:rPr>
          <w:sz w:val="32"/>
          <w:szCs w:val="32"/>
        </w:rPr>
        <w:t xml:space="preserve"> </w:t>
      </w:r>
      <w:r w:rsidR="00612333" w:rsidRPr="00F47A59">
        <w:rPr>
          <w:sz w:val="32"/>
          <w:szCs w:val="32"/>
        </w:rPr>
        <w:t xml:space="preserve">s pitnou vodou </w:t>
      </w:r>
      <w:r w:rsidRPr="00F47A59">
        <w:rPr>
          <w:sz w:val="32"/>
          <w:szCs w:val="32"/>
        </w:rPr>
        <w:t>od firmy AQUA SERVIS, a.s. Rychnov nad Kněžnou, která nabízí napouštění bazénů z cisterny.</w:t>
      </w:r>
    </w:p>
    <w:p w14:paraId="5569705D" w14:textId="127B8089" w:rsidR="00BF3B73" w:rsidRPr="00F47A59" w:rsidRDefault="00BF3B73" w:rsidP="00F47A59">
      <w:pPr>
        <w:jc w:val="both"/>
        <w:rPr>
          <w:b/>
          <w:bCs/>
          <w:color w:val="FF0000"/>
          <w:sz w:val="32"/>
          <w:szCs w:val="32"/>
          <w:u w:val="single"/>
        </w:rPr>
      </w:pPr>
      <w:r w:rsidRPr="00F47A59">
        <w:rPr>
          <w:b/>
          <w:bCs/>
          <w:color w:val="FF0000"/>
          <w:sz w:val="32"/>
          <w:szCs w:val="32"/>
          <w:u w:val="single"/>
        </w:rPr>
        <w:t>Objednávka cisterny s vodou – tel. č.  720 955</w:t>
      </w:r>
      <w:r w:rsidR="003E4449" w:rsidRPr="00F47A59">
        <w:rPr>
          <w:b/>
          <w:bCs/>
          <w:color w:val="FF0000"/>
          <w:sz w:val="32"/>
          <w:szCs w:val="32"/>
          <w:u w:val="single"/>
        </w:rPr>
        <w:t> </w:t>
      </w:r>
      <w:r w:rsidRPr="00F47A59">
        <w:rPr>
          <w:b/>
          <w:bCs/>
          <w:color w:val="FF0000"/>
          <w:sz w:val="32"/>
          <w:szCs w:val="32"/>
          <w:u w:val="single"/>
        </w:rPr>
        <w:t>945</w:t>
      </w:r>
    </w:p>
    <w:p w14:paraId="064FADDA" w14:textId="66DEF81B" w:rsidR="003E4449" w:rsidRPr="00F47A59" w:rsidRDefault="003E4449" w:rsidP="00F47A59">
      <w:pPr>
        <w:jc w:val="both"/>
        <w:rPr>
          <w:color w:val="FF0000"/>
          <w:sz w:val="32"/>
          <w:szCs w:val="32"/>
        </w:rPr>
      </w:pPr>
      <w:r w:rsidRPr="00F47A59">
        <w:rPr>
          <w:color w:val="FF0000"/>
          <w:sz w:val="32"/>
          <w:szCs w:val="32"/>
        </w:rPr>
        <w:t xml:space="preserve">Cena vody </w:t>
      </w:r>
      <w:proofErr w:type="gramStart"/>
      <w:r w:rsidRPr="00F47A59">
        <w:rPr>
          <w:color w:val="FF0000"/>
          <w:sz w:val="32"/>
          <w:szCs w:val="32"/>
        </w:rPr>
        <w:t>je</w:t>
      </w:r>
      <w:r w:rsidR="000A0E07" w:rsidRPr="00F47A59">
        <w:rPr>
          <w:color w:val="FF0000"/>
          <w:sz w:val="32"/>
          <w:szCs w:val="32"/>
        </w:rPr>
        <w:t xml:space="preserve"> </w:t>
      </w:r>
      <w:r w:rsidR="00F47A59" w:rsidRPr="00F47A59">
        <w:rPr>
          <w:color w:val="FF0000"/>
          <w:sz w:val="32"/>
          <w:szCs w:val="32"/>
        </w:rPr>
        <w:t xml:space="preserve"> Kč</w:t>
      </w:r>
      <w:proofErr w:type="gramEnd"/>
      <w:r w:rsidR="00F47A59" w:rsidRPr="00F47A59">
        <w:rPr>
          <w:color w:val="FF0000"/>
          <w:sz w:val="32"/>
          <w:szCs w:val="32"/>
        </w:rPr>
        <w:t xml:space="preserve"> 59,91/ </w:t>
      </w:r>
      <w:r w:rsidR="00B72752">
        <w:rPr>
          <w:color w:val="FF0000"/>
          <w:sz w:val="32"/>
          <w:szCs w:val="32"/>
        </w:rPr>
        <w:t>m</w:t>
      </w:r>
      <w:r w:rsidR="00F47A59" w:rsidRPr="00B72752">
        <w:rPr>
          <w:color w:val="FF0000"/>
          <w:sz w:val="32"/>
          <w:szCs w:val="32"/>
          <w:vertAlign w:val="superscript"/>
        </w:rPr>
        <w:t>3</w:t>
      </w:r>
    </w:p>
    <w:p w14:paraId="108D9FC9" w14:textId="18B49D99" w:rsidR="00F47A59" w:rsidRPr="00F47A59" w:rsidRDefault="00F47A59" w:rsidP="00F47A59">
      <w:pPr>
        <w:jc w:val="both"/>
        <w:rPr>
          <w:color w:val="FF0000"/>
          <w:sz w:val="32"/>
          <w:szCs w:val="32"/>
        </w:rPr>
      </w:pPr>
      <w:r w:rsidRPr="00F47A59">
        <w:rPr>
          <w:color w:val="FF0000"/>
          <w:sz w:val="32"/>
          <w:szCs w:val="32"/>
        </w:rPr>
        <w:t>Cena dopravy cca Kč 40 Kč za km</w:t>
      </w:r>
    </w:p>
    <w:p w14:paraId="3A4457CC" w14:textId="77777777" w:rsidR="00612333" w:rsidRPr="00F47A59" w:rsidRDefault="00612333" w:rsidP="00F47A59">
      <w:pPr>
        <w:jc w:val="both"/>
        <w:rPr>
          <w:color w:val="FF0000"/>
          <w:sz w:val="32"/>
          <w:szCs w:val="32"/>
        </w:rPr>
      </w:pPr>
    </w:p>
    <w:p w14:paraId="5E56EDA3" w14:textId="77777777" w:rsidR="00A41D36" w:rsidRDefault="00612333" w:rsidP="00F47A59">
      <w:pPr>
        <w:jc w:val="both"/>
        <w:rPr>
          <w:sz w:val="32"/>
          <w:szCs w:val="32"/>
        </w:rPr>
      </w:pPr>
      <w:r w:rsidRPr="00F47A59">
        <w:rPr>
          <w:sz w:val="32"/>
          <w:szCs w:val="32"/>
        </w:rPr>
        <w:t>Při nárazových náporech na kapacity vodovodů dojde ke zvýšení rychlosti proudění pitné vody v</w:t>
      </w:r>
      <w:r w:rsidR="00A41D36">
        <w:rPr>
          <w:sz w:val="32"/>
          <w:szCs w:val="32"/>
        </w:rPr>
        <w:t> </w:t>
      </w:r>
      <w:r w:rsidRPr="00F47A59">
        <w:rPr>
          <w:sz w:val="32"/>
          <w:szCs w:val="32"/>
        </w:rPr>
        <w:t>potrubí</w:t>
      </w:r>
      <w:r w:rsidR="00A41D36">
        <w:rPr>
          <w:sz w:val="32"/>
          <w:szCs w:val="32"/>
        </w:rPr>
        <w:t xml:space="preserve">. </w:t>
      </w:r>
    </w:p>
    <w:p w14:paraId="3A76C277" w14:textId="232E50E7" w:rsidR="00612333" w:rsidRDefault="00A41D36" w:rsidP="00F47A59">
      <w:pPr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612333" w:rsidRPr="00F47A59">
        <w:rPr>
          <w:sz w:val="32"/>
          <w:szCs w:val="32"/>
        </w:rPr>
        <w:t>o může způsobit uvolňování usazenin z vnitřních stěn vodovodního potrubí a tím dochází k zakalení vody, ale i k poklesu tlaku vody, které se negativně projeví i u ostatních odběratelů.</w:t>
      </w:r>
      <w:r>
        <w:rPr>
          <w:sz w:val="32"/>
          <w:szCs w:val="32"/>
        </w:rPr>
        <w:t xml:space="preserve"> </w:t>
      </w:r>
    </w:p>
    <w:p w14:paraId="04B04F7C" w14:textId="77777777" w:rsidR="00A41D36" w:rsidRPr="00F47A59" w:rsidRDefault="00A41D36" w:rsidP="00F47A59">
      <w:pPr>
        <w:jc w:val="both"/>
        <w:rPr>
          <w:sz w:val="32"/>
          <w:szCs w:val="32"/>
        </w:rPr>
      </w:pPr>
    </w:p>
    <w:p w14:paraId="623F7EC3" w14:textId="13734E3D" w:rsidR="00612333" w:rsidRPr="00F47A59" w:rsidRDefault="00F47A59" w:rsidP="00F47A59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Obecní úřad Liberk </w:t>
      </w:r>
    </w:p>
    <w:sectPr w:rsidR="00612333" w:rsidRPr="00F4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001E"/>
    <w:multiLevelType w:val="multilevel"/>
    <w:tmpl w:val="5818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64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42"/>
    <w:rsid w:val="000A0E07"/>
    <w:rsid w:val="003E4449"/>
    <w:rsid w:val="00612333"/>
    <w:rsid w:val="0075716F"/>
    <w:rsid w:val="00774A42"/>
    <w:rsid w:val="00A41D36"/>
    <w:rsid w:val="00B72752"/>
    <w:rsid w:val="00BF3B73"/>
    <w:rsid w:val="00F4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2CFE"/>
  <w15:chartTrackingRefBased/>
  <w15:docId w15:val="{09898698-1119-449B-88F8-551646B7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3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F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BF3B73"/>
    <w:rPr>
      <w:i/>
      <w:iCs/>
    </w:rPr>
  </w:style>
  <w:style w:type="paragraph" w:customStyle="1" w:styleId="photogalleryitem">
    <w:name w:val="photogallery__item"/>
    <w:basedOn w:val="Normln"/>
    <w:rsid w:val="00BF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BF3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Liberk</dc:creator>
  <cp:keywords/>
  <dc:description/>
  <cp:lastModifiedBy>správa Liberk</cp:lastModifiedBy>
  <cp:revision>1</cp:revision>
  <cp:lastPrinted>2023-05-18T08:49:00Z</cp:lastPrinted>
  <dcterms:created xsi:type="dcterms:W3CDTF">2023-05-18T07:20:00Z</dcterms:created>
  <dcterms:modified xsi:type="dcterms:W3CDTF">2023-05-18T10:08:00Z</dcterms:modified>
</cp:coreProperties>
</file>